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27D74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56A7B308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黄河流域“+”生态环保产业高质量发展大会</w:t>
      </w:r>
    </w:p>
    <w:p w14:paraId="09B1747F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10"/>
        <w:tblpPr w:leftFromText="180" w:rightFromText="180" w:vertAnchor="text" w:horzAnchor="page" w:tblpX="1284" w:tblpY="949"/>
        <w:tblOverlap w:val="never"/>
        <w:tblW w:w="4998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1857"/>
        <w:gridCol w:w="927"/>
        <w:gridCol w:w="902"/>
        <w:gridCol w:w="1362"/>
        <w:gridCol w:w="521"/>
        <w:gridCol w:w="1656"/>
        <w:gridCol w:w="963"/>
        <w:gridCol w:w="166"/>
        <w:gridCol w:w="2790"/>
      </w:tblGrid>
      <w:tr w14:paraId="4E3F1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DEA021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</w:rPr>
              <w:t>单位</w:t>
            </w:r>
          </w:p>
        </w:tc>
        <w:tc>
          <w:tcPr>
            <w:tcW w:w="4362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09708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</w:tr>
      <w:tr w14:paraId="2CA175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02B9A0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lang w:val="en-US" w:eastAsia="zh-CN"/>
              </w:rPr>
              <w:t>联系人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8574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7B41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138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59AF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40EF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8118B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</w:tr>
      <w:tr w14:paraId="5476C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C7760F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</w:rPr>
              <w:t>姓名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26C84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</w:rPr>
              <w:t>职务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30610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</w:rPr>
              <w:t>手机</w:t>
            </w:r>
          </w:p>
        </w:tc>
        <w:tc>
          <w:tcPr>
            <w:tcW w:w="23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DEC5F">
            <w:pPr>
              <w:pStyle w:val="14"/>
              <w:spacing w:line="15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lang w:val="en-US" w:eastAsia="zh-CN"/>
              </w:rPr>
              <w:t>身份证号码</w:t>
            </w:r>
          </w:p>
        </w:tc>
      </w:tr>
      <w:tr w14:paraId="27EDCA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7F99B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47AB7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5EE4C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276F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</w:tr>
      <w:tr w14:paraId="67C902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7FE2DA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FA035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6BC8E8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455CB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</w:p>
        </w:tc>
      </w:tr>
      <w:tr w14:paraId="2C385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5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0FAA16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用餐统计</w:t>
            </w:r>
          </w:p>
        </w:tc>
        <w:tc>
          <w:tcPr>
            <w:tcW w:w="436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60A6E">
            <w:pPr>
              <w:ind w:firstLine="301" w:firstLineChars="100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10月24日：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人参加欢迎晚宴。</w:t>
            </w:r>
          </w:p>
          <w:p w14:paraId="29A2D0A7">
            <w:pPr>
              <w:ind w:firstLine="301" w:firstLineChars="100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10月25日：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人参加工作午餐，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人参加交流晚宴。</w:t>
            </w:r>
          </w:p>
          <w:p w14:paraId="43363FCF">
            <w:pPr>
              <w:ind w:firstLine="301" w:firstLineChars="100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10月26日：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是 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人参加生态考察。</w:t>
            </w:r>
          </w:p>
        </w:tc>
      </w:tr>
      <w:tr w14:paraId="0A88D9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5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5CDC2F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lang w:val="en-US" w:eastAsia="zh-CN"/>
              </w:rPr>
              <w:t>行程信息</w:t>
            </w:r>
          </w:p>
        </w:tc>
        <w:tc>
          <w:tcPr>
            <w:tcW w:w="436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F1D8E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预计抵鲁时间：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日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上午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□下午 □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晚上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分</w:t>
            </w:r>
          </w:p>
          <w:p w14:paraId="4DCA8D8A">
            <w:pPr>
              <w:spacing w:line="560" w:lineRule="exact"/>
              <w:ind w:firstLine="301" w:firstLineChars="100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出行方式：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飞机，航班号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□高铁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，班次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       </w:t>
            </w:r>
          </w:p>
          <w:p w14:paraId="7302586E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预计离鲁时间：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日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上午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□下午 □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晚上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分</w:t>
            </w:r>
          </w:p>
          <w:p w14:paraId="5E2C0DE4">
            <w:pPr>
              <w:spacing w:line="560" w:lineRule="exact"/>
              <w:ind w:firstLine="301" w:firstLineChars="100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出行方式：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飞机，航班号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□高铁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，班次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 xml:space="preserve">          </w:t>
            </w:r>
          </w:p>
          <w:p w14:paraId="192E756F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是否需要接送：是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□；否□</w:t>
            </w:r>
          </w:p>
        </w:tc>
      </w:tr>
      <w:tr w14:paraId="4BB2A0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3" w:hRule="atLeast"/>
        </w:trPr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93C427">
            <w:pPr>
              <w:pStyle w:val="14"/>
              <w:spacing w:line="240" w:lineRule="auto"/>
              <w:ind w:firstLine="0"/>
              <w:jc w:val="center"/>
              <w:rPr>
                <w:rFonts w:hint="eastAsia" w:ascii="仿宋" w:hAnsi="仿宋" w:eastAsia="仿宋" w:cs="Times New Roman"/>
                <w:b/>
                <w:bCs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lang w:val="en-US" w:eastAsia="zh-CN" w:bidi="ar-SA"/>
              </w:rPr>
              <w:t>住宿统计</w:t>
            </w: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（仅供入住推荐酒店者填写，非入住推荐酒店者无需填写）</w:t>
            </w:r>
          </w:p>
        </w:tc>
        <w:tc>
          <w:tcPr>
            <w:tcW w:w="436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223E4"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推荐酒店：</w:t>
            </w:r>
          </w:p>
          <w:p w14:paraId="0C6169B8">
            <w:pPr>
              <w:adjustRightInd w:val="0"/>
              <w:spacing w:line="480" w:lineRule="auto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协议价格：大床房/标双房 268元/晚（含双早）</w:t>
            </w:r>
            <w: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酒店地址：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济南市辰阳宝盛大酒店（济南市济阳街道洼里王海棠湾温泉旅游度假村999号）</w:t>
            </w:r>
          </w:p>
        </w:tc>
      </w:tr>
      <w:tr w14:paraId="5EFF57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3621C6">
            <w:pPr>
              <w:widowControl/>
              <w:spacing w:line="560" w:lineRule="exact"/>
              <w:jc w:val="left"/>
              <w:rPr>
                <w:b/>
                <w:bCs/>
              </w:rPr>
            </w:pP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55E37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入住人姓名</w:t>
            </w: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A3C10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入住时间</w:t>
            </w: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D46E0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退房时间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603D1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房间类型</w:t>
            </w:r>
          </w:p>
        </w:tc>
      </w:tr>
      <w:tr w14:paraId="23E33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5ACC3D">
            <w:pPr>
              <w:widowControl/>
              <w:spacing w:line="560" w:lineRule="exact"/>
              <w:jc w:val="left"/>
              <w:rPr>
                <w:b/>
                <w:bCs/>
              </w:rPr>
            </w:pP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9EBF1">
            <w:pPr>
              <w:widowControl/>
              <w:spacing w:line="560" w:lineRule="exact"/>
              <w:jc w:val="left"/>
              <w:rPr>
                <w:b/>
                <w:bCs/>
              </w:rPr>
            </w:pP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C887D">
            <w:pPr>
              <w:widowControl/>
              <w:spacing w:line="560" w:lineRule="exact"/>
              <w:jc w:val="left"/>
              <w:rPr>
                <w:b/>
                <w:bCs/>
              </w:rPr>
            </w:pP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3C9AD">
            <w:pPr>
              <w:widowControl/>
              <w:spacing w:line="560" w:lineRule="exact"/>
              <w:jc w:val="left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2D656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□大床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□标双</w:t>
            </w:r>
          </w:p>
        </w:tc>
      </w:tr>
      <w:tr w14:paraId="5729EE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BC63AD"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CBAEA"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EBDA5"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D2B70"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E4DAA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□大床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Arial Unicode MS"/>
                <w:b/>
                <w:bCs/>
                <w:sz w:val="30"/>
                <w:szCs w:val="30"/>
              </w:rPr>
              <w:t>□标双</w:t>
            </w:r>
          </w:p>
        </w:tc>
      </w:tr>
    </w:tbl>
    <w:p w14:paraId="16E9E0AF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FD3773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778134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AB00FF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3329F2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E06D01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6E32A9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1B608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E2D455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F5383B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2F7175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8BF6E6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备注：请参会单位务必于2024年10月15日前，将参会回执发送至指定邮箱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E08268A">
      <w:pPr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2FF91C8-3D84-4802-9B38-725CE610DD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9B3555D2-6A81-4554-8143-A3958721C56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5E78897-DEF5-4F34-A039-FF025D46732D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4" w:fontKey="{B140AA2F-2740-43B8-8007-778AC453BF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745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5375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eS/orAgAAVQQAAA4AAABkcnMvZTJvRG9jLnhtbK1US27bMBDdF+gd&#10;CO5rKS4S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2+u0u3DxAFxq5Igk+mKjFdpdOzDYmeIE&#10;Ys70k+EtX9dIvmE+PDCHUUDBeCzhHkspDZKYwaKkMu7rv85jPDoELyUNRiunGi+JEvlBo3MADKPh&#10;RmM3Gvqg7gxmFd1ALZ2JCy7I0SydUV/wgpYxB1xMc2TKaRjNu9CPN14gF8tlF4RZsyxs9NbyCB0V&#10;83Z5CBCw0zWK0isxaIVp6zozvIw4zn/uu6inv8H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UHkv6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5375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5EB6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2D4D9"/>
    <w:multiLevelType w:val="singleLevel"/>
    <w:tmpl w:val="FB82D4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ZDJlMWM4NzRiMDY2MDRiNmVlMTM1MGMxZmMyOTIifQ=="/>
  </w:docVars>
  <w:rsids>
    <w:rsidRoot w:val="00B603BF"/>
    <w:rsid w:val="000B7558"/>
    <w:rsid w:val="00264E55"/>
    <w:rsid w:val="004539DC"/>
    <w:rsid w:val="0069630A"/>
    <w:rsid w:val="006E6B7B"/>
    <w:rsid w:val="00752408"/>
    <w:rsid w:val="007B6A06"/>
    <w:rsid w:val="00814E68"/>
    <w:rsid w:val="00A0040A"/>
    <w:rsid w:val="00AC408C"/>
    <w:rsid w:val="00B603BF"/>
    <w:rsid w:val="00C13F6B"/>
    <w:rsid w:val="00C16773"/>
    <w:rsid w:val="00CC7715"/>
    <w:rsid w:val="00CC7749"/>
    <w:rsid w:val="00CE2C73"/>
    <w:rsid w:val="00D17C43"/>
    <w:rsid w:val="00EE2BEF"/>
    <w:rsid w:val="00F524DE"/>
    <w:rsid w:val="00FF7F1E"/>
    <w:rsid w:val="01D676CB"/>
    <w:rsid w:val="02401F4B"/>
    <w:rsid w:val="03681C3C"/>
    <w:rsid w:val="03B064B1"/>
    <w:rsid w:val="049820AD"/>
    <w:rsid w:val="06CF31B6"/>
    <w:rsid w:val="08306401"/>
    <w:rsid w:val="08627E7D"/>
    <w:rsid w:val="08751043"/>
    <w:rsid w:val="0AC4540A"/>
    <w:rsid w:val="0C6129E9"/>
    <w:rsid w:val="0FB81855"/>
    <w:rsid w:val="106B68C8"/>
    <w:rsid w:val="10E31ABC"/>
    <w:rsid w:val="10E96D50"/>
    <w:rsid w:val="139070E5"/>
    <w:rsid w:val="159A3938"/>
    <w:rsid w:val="16B753C5"/>
    <w:rsid w:val="17116375"/>
    <w:rsid w:val="1AC75D9D"/>
    <w:rsid w:val="1CEC2B3E"/>
    <w:rsid w:val="1E855A11"/>
    <w:rsid w:val="1EAE63FE"/>
    <w:rsid w:val="1ECE074D"/>
    <w:rsid w:val="218A3961"/>
    <w:rsid w:val="23476D20"/>
    <w:rsid w:val="23684126"/>
    <w:rsid w:val="23685D80"/>
    <w:rsid w:val="253F340A"/>
    <w:rsid w:val="259C60A6"/>
    <w:rsid w:val="26D94133"/>
    <w:rsid w:val="28347BB1"/>
    <w:rsid w:val="2D5972AD"/>
    <w:rsid w:val="2D962D7E"/>
    <w:rsid w:val="2DAC5C55"/>
    <w:rsid w:val="300264A9"/>
    <w:rsid w:val="3200302A"/>
    <w:rsid w:val="32643803"/>
    <w:rsid w:val="34006D48"/>
    <w:rsid w:val="367E2601"/>
    <w:rsid w:val="3714784D"/>
    <w:rsid w:val="38CE67F9"/>
    <w:rsid w:val="3B783AC3"/>
    <w:rsid w:val="3BB03367"/>
    <w:rsid w:val="3D641854"/>
    <w:rsid w:val="3E467EA9"/>
    <w:rsid w:val="3E95498C"/>
    <w:rsid w:val="3EE002FD"/>
    <w:rsid w:val="3FD43705"/>
    <w:rsid w:val="3FDB6D16"/>
    <w:rsid w:val="40153FD6"/>
    <w:rsid w:val="43122A4F"/>
    <w:rsid w:val="43131BE3"/>
    <w:rsid w:val="431A762E"/>
    <w:rsid w:val="43491243"/>
    <w:rsid w:val="467F03FC"/>
    <w:rsid w:val="46B75AE7"/>
    <w:rsid w:val="46EB1637"/>
    <w:rsid w:val="473749EE"/>
    <w:rsid w:val="48AA54D8"/>
    <w:rsid w:val="49817CB6"/>
    <w:rsid w:val="49E35145"/>
    <w:rsid w:val="4B814C16"/>
    <w:rsid w:val="4CB30DFF"/>
    <w:rsid w:val="4DBE602E"/>
    <w:rsid w:val="4F3D2C02"/>
    <w:rsid w:val="50BD1B98"/>
    <w:rsid w:val="50CD0FE1"/>
    <w:rsid w:val="514306BA"/>
    <w:rsid w:val="51FD3F68"/>
    <w:rsid w:val="5294522F"/>
    <w:rsid w:val="53605111"/>
    <w:rsid w:val="53B053A1"/>
    <w:rsid w:val="54336CC9"/>
    <w:rsid w:val="55641CA0"/>
    <w:rsid w:val="57476D14"/>
    <w:rsid w:val="58003366"/>
    <w:rsid w:val="584C2DAF"/>
    <w:rsid w:val="5C6F259E"/>
    <w:rsid w:val="5E280F21"/>
    <w:rsid w:val="5EBE53E1"/>
    <w:rsid w:val="5F402F1F"/>
    <w:rsid w:val="63E94CAF"/>
    <w:rsid w:val="6410177B"/>
    <w:rsid w:val="641C32D6"/>
    <w:rsid w:val="64505BE2"/>
    <w:rsid w:val="647B258A"/>
    <w:rsid w:val="64D94D23"/>
    <w:rsid w:val="64EC4A56"/>
    <w:rsid w:val="64EF3F4F"/>
    <w:rsid w:val="657038D9"/>
    <w:rsid w:val="69311F28"/>
    <w:rsid w:val="6A8D08F9"/>
    <w:rsid w:val="6B5C4CD1"/>
    <w:rsid w:val="701B6B38"/>
    <w:rsid w:val="70EA3BEB"/>
    <w:rsid w:val="71221FC1"/>
    <w:rsid w:val="71597B38"/>
    <w:rsid w:val="721B6393"/>
    <w:rsid w:val="734824EC"/>
    <w:rsid w:val="73F13E37"/>
    <w:rsid w:val="788E49C3"/>
    <w:rsid w:val="78C978A4"/>
    <w:rsid w:val="7A3A1A8C"/>
    <w:rsid w:val="7BB82B2A"/>
    <w:rsid w:val="7F5F07EF"/>
    <w:rsid w:val="7F645F8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qFormat/>
    <w:uiPriority w:val="0"/>
  </w:style>
  <w:style w:type="paragraph" w:styleId="7">
    <w:name w:val="toc 2"/>
    <w:basedOn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Other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1246</Words>
  <Characters>1332</Characters>
  <Lines>11</Lines>
  <Paragraphs>3</Paragraphs>
  <TotalTime>43</TotalTime>
  <ScaleCrop>false</ScaleCrop>
  <LinksUpToDate>false</LinksUpToDate>
  <CharactersWithSpaces>1457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2024-09-26T06:26:00Z</dcterms:created>
  <dc:creator>Administrator</dc:creator>
  <cp:lastModifiedBy>管儿</cp:lastModifiedBy>
  <cp:lastPrinted>2024-09-29T05:04:00Z</cp:lastPrinted>
  <dcterms:modified xsi:type="dcterms:W3CDTF">2024-09-30T06:31:41Z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AE87E22A10DB4ACA9DD57BD087E51D9C_13</vt:lpwstr>
  </property>
</Properties>
</file>